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02575" w14:textId="3458930F" w:rsidR="00191D0A" w:rsidRPr="00A14ACF" w:rsidRDefault="00A14ACF" w:rsidP="00A14ACF">
      <w:pPr>
        <w:pBdr>
          <w:bottom w:val="single" w:sz="12" w:space="1" w:color="000000"/>
        </w:pBdr>
        <w:spacing w:after="0"/>
        <w:jc w:val="center"/>
        <w:rPr>
          <w:rFonts w:ascii="Times New Roman" w:hAnsi="Times New Roman" w:cs="Times New Roman"/>
        </w:rPr>
      </w:pPr>
      <w:r w:rsidRPr="00A14ACF">
        <w:rPr>
          <w:rFonts w:ascii="Times New Roman" w:hAnsi="Times New Roman" w:cs="Times New Roman"/>
          <w:noProof/>
        </w:rPr>
        <w:drawing>
          <wp:anchor distT="0" distB="0" distL="114300" distR="114300" simplePos="0" relativeHeight="251658240" behindDoc="1" locked="0" layoutInCell="1" hidden="0" allowOverlap="1" wp14:anchorId="05666DB3" wp14:editId="458B1756">
            <wp:simplePos x="0" y="0"/>
            <wp:positionH relativeFrom="column">
              <wp:posOffset>-238124</wp:posOffset>
            </wp:positionH>
            <wp:positionV relativeFrom="paragraph">
              <wp:posOffset>0</wp:posOffset>
            </wp:positionV>
            <wp:extent cx="1547813" cy="102014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754" b="16078"/>
                    <a:stretch>
                      <a:fillRect/>
                    </a:stretch>
                  </pic:blipFill>
                  <pic:spPr>
                    <a:xfrm>
                      <a:off x="0" y="0"/>
                      <a:ext cx="1547813" cy="1020149"/>
                    </a:xfrm>
                    <a:prstGeom prst="rect">
                      <a:avLst/>
                    </a:prstGeom>
                    <a:ln/>
                  </pic:spPr>
                </pic:pic>
              </a:graphicData>
            </a:graphic>
          </wp:anchor>
        </w:drawing>
      </w:r>
      <w:r w:rsidRPr="00A14ACF">
        <w:rPr>
          <w:rFonts w:ascii="Times New Roman" w:hAnsi="Times New Roman" w:cs="Times New Roman"/>
          <w:noProof/>
        </w:rPr>
        <w:drawing>
          <wp:anchor distT="0" distB="0" distL="114300" distR="114300" simplePos="0" relativeHeight="251659264" behindDoc="1" locked="0" layoutInCell="1" hidden="0" allowOverlap="1" wp14:anchorId="040B17A3" wp14:editId="38967014">
            <wp:simplePos x="0" y="0"/>
            <wp:positionH relativeFrom="column">
              <wp:posOffset>5562600</wp:posOffset>
            </wp:positionH>
            <wp:positionV relativeFrom="paragraph">
              <wp:posOffset>0</wp:posOffset>
            </wp:positionV>
            <wp:extent cx="960120" cy="960120"/>
            <wp:effectExtent l="0" t="0" r="0" b="0"/>
            <wp:wrapNone/>
            <wp:docPr id="1" name="image2.png" descr="Image result for el camino college"/>
            <wp:cNvGraphicFramePr/>
            <a:graphic xmlns:a="http://schemas.openxmlformats.org/drawingml/2006/main">
              <a:graphicData uri="http://schemas.openxmlformats.org/drawingml/2006/picture">
                <pic:pic xmlns:pic="http://schemas.openxmlformats.org/drawingml/2006/picture">
                  <pic:nvPicPr>
                    <pic:cNvPr id="0" name="image2.png" descr="Image result for el camino college"/>
                    <pic:cNvPicPr preferRelativeResize="0"/>
                  </pic:nvPicPr>
                  <pic:blipFill>
                    <a:blip r:embed="rId8"/>
                    <a:srcRect/>
                    <a:stretch>
                      <a:fillRect/>
                    </a:stretch>
                  </pic:blipFill>
                  <pic:spPr>
                    <a:xfrm>
                      <a:off x="0" y="0"/>
                      <a:ext cx="960120" cy="960120"/>
                    </a:xfrm>
                    <a:prstGeom prst="rect">
                      <a:avLst/>
                    </a:prstGeom>
                    <a:ln/>
                  </pic:spPr>
                </pic:pic>
              </a:graphicData>
            </a:graphic>
          </wp:anchor>
        </w:drawing>
      </w:r>
      <w:r w:rsidR="00A30AB0">
        <w:rPr>
          <w:rFonts w:ascii="Times New Roman" w:eastAsia="Khmer" w:hAnsi="Times New Roman" w:cs="Times New Roman"/>
          <w:sz w:val="44"/>
          <w:szCs w:val="44"/>
        </w:rPr>
        <w:t>Fall</w:t>
      </w:r>
      <w:r w:rsidRPr="00A14ACF">
        <w:rPr>
          <w:rFonts w:ascii="Times New Roman" w:eastAsia="Khmer" w:hAnsi="Times New Roman" w:cs="Times New Roman"/>
          <w:sz w:val="44"/>
          <w:szCs w:val="44"/>
        </w:rPr>
        <w:t xml:space="preserve"> 2022</w:t>
      </w:r>
    </w:p>
    <w:p w14:paraId="4899F06A" w14:textId="77777777" w:rsidR="00A14ACF" w:rsidRPr="00A14ACF" w:rsidRDefault="00A14ACF" w:rsidP="00A14ACF">
      <w:pPr>
        <w:pBdr>
          <w:bottom w:val="single" w:sz="12" w:space="1" w:color="000000"/>
        </w:pBdr>
        <w:spacing w:after="0"/>
        <w:jc w:val="center"/>
        <w:rPr>
          <w:rFonts w:ascii="Times New Roman" w:eastAsia="Khmer" w:hAnsi="Times New Roman" w:cs="Times New Roman"/>
          <w:sz w:val="44"/>
          <w:szCs w:val="44"/>
        </w:rPr>
      </w:pPr>
      <w:r w:rsidRPr="00A14ACF">
        <w:rPr>
          <w:rFonts w:ascii="Times New Roman" w:eastAsia="Khmer" w:hAnsi="Times New Roman" w:cs="Times New Roman"/>
          <w:sz w:val="44"/>
          <w:szCs w:val="44"/>
        </w:rPr>
        <w:t xml:space="preserve">Community College </w:t>
      </w:r>
    </w:p>
    <w:p w14:paraId="54A8F676" w14:textId="77777777" w:rsidR="00191D0A" w:rsidRPr="00A14ACF" w:rsidRDefault="00A14ACF" w:rsidP="00A14ACF">
      <w:pPr>
        <w:pBdr>
          <w:bottom w:val="single" w:sz="12" w:space="1" w:color="000000"/>
        </w:pBdr>
        <w:spacing w:after="0"/>
        <w:jc w:val="center"/>
        <w:rPr>
          <w:rFonts w:ascii="Times New Roman" w:eastAsia="Khmer" w:hAnsi="Times New Roman" w:cs="Times New Roman"/>
          <w:sz w:val="44"/>
          <w:szCs w:val="44"/>
        </w:rPr>
      </w:pPr>
      <w:r w:rsidRPr="00A14ACF">
        <w:rPr>
          <w:rFonts w:ascii="Times New Roman" w:eastAsia="Khmer" w:hAnsi="Times New Roman" w:cs="Times New Roman"/>
          <w:sz w:val="44"/>
          <w:szCs w:val="44"/>
        </w:rPr>
        <w:t>Course Opportunity</w:t>
      </w:r>
    </w:p>
    <w:p w14:paraId="7103F28B" w14:textId="77777777" w:rsidR="00A14ACF" w:rsidRDefault="00A14ACF">
      <w:pPr>
        <w:ind w:left="720" w:hanging="720"/>
        <w:rPr>
          <w:rFonts w:ascii="Times New Roman" w:eastAsia="Khmer" w:hAnsi="Times New Roman" w:cs="Times New Roman"/>
          <w:b/>
          <w:sz w:val="24"/>
          <w:szCs w:val="24"/>
        </w:rPr>
      </w:pPr>
    </w:p>
    <w:p w14:paraId="3F7CAAFE" w14:textId="77777777" w:rsidR="00191D0A" w:rsidRPr="00A14ACF" w:rsidRDefault="00A14ACF">
      <w:pPr>
        <w:ind w:left="720" w:hanging="720"/>
        <w:rPr>
          <w:rFonts w:ascii="Times New Roman" w:eastAsia="Khmer" w:hAnsi="Times New Roman" w:cs="Times New Roman"/>
          <w:sz w:val="24"/>
          <w:szCs w:val="24"/>
        </w:rPr>
      </w:pPr>
      <w:r w:rsidRPr="00A14ACF">
        <w:rPr>
          <w:rFonts w:ascii="Times New Roman" w:eastAsia="Khmer" w:hAnsi="Times New Roman" w:cs="Times New Roman"/>
          <w:b/>
          <w:sz w:val="24"/>
          <w:szCs w:val="24"/>
        </w:rPr>
        <w:t>Who</w:t>
      </w:r>
      <w:r w:rsidRPr="00A14ACF">
        <w:rPr>
          <w:rFonts w:ascii="Times New Roman" w:eastAsia="Khmer" w:hAnsi="Times New Roman" w:cs="Times New Roman"/>
          <w:sz w:val="24"/>
          <w:szCs w:val="24"/>
        </w:rPr>
        <w:t xml:space="preserve">: </w:t>
      </w:r>
      <w:r w:rsidRPr="00A14ACF">
        <w:rPr>
          <w:rFonts w:ascii="Times New Roman" w:eastAsia="Khmer" w:hAnsi="Times New Roman" w:cs="Times New Roman"/>
          <w:sz w:val="24"/>
          <w:szCs w:val="24"/>
        </w:rPr>
        <w:tab/>
        <w:t>Rising Juniors and Seniors from DVC, DVD, and DVS</w:t>
      </w:r>
    </w:p>
    <w:p w14:paraId="2CB8ACB7" w14:textId="77777777" w:rsidR="00191D0A" w:rsidRPr="00A14ACF" w:rsidRDefault="00A14ACF">
      <w:pPr>
        <w:ind w:left="720" w:hanging="720"/>
        <w:rPr>
          <w:rFonts w:ascii="Times New Roman" w:eastAsia="Khmer" w:hAnsi="Times New Roman" w:cs="Times New Roman"/>
          <w:sz w:val="26"/>
          <w:szCs w:val="26"/>
        </w:rPr>
      </w:pPr>
      <w:r w:rsidRPr="00A14ACF">
        <w:rPr>
          <w:rFonts w:ascii="Times New Roman" w:eastAsia="Khmer" w:hAnsi="Times New Roman" w:cs="Times New Roman"/>
          <w:b/>
          <w:sz w:val="24"/>
          <w:szCs w:val="24"/>
        </w:rPr>
        <w:t>What</w:t>
      </w:r>
      <w:r w:rsidRPr="00A14ACF">
        <w:rPr>
          <w:rFonts w:ascii="Times New Roman" w:eastAsia="Khmer" w:hAnsi="Times New Roman" w:cs="Times New Roman"/>
          <w:sz w:val="24"/>
          <w:szCs w:val="24"/>
        </w:rPr>
        <w:t>: College courses at Da Vinci, through El Camino College. Courses meet transfer requirements for all Cal State and UC campuses, as well as most private colleges and universities.</w:t>
      </w:r>
    </w:p>
    <w:p w14:paraId="43C6A52C" w14:textId="77777777" w:rsidR="00191D0A" w:rsidRPr="00A14ACF" w:rsidRDefault="00A14ACF">
      <w:pPr>
        <w:ind w:left="720" w:hanging="720"/>
        <w:rPr>
          <w:rFonts w:ascii="Times New Roman" w:eastAsia="Khmer" w:hAnsi="Times New Roman" w:cs="Times New Roman"/>
          <w:sz w:val="24"/>
          <w:szCs w:val="24"/>
        </w:rPr>
      </w:pPr>
      <w:r w:rsidRPr="00A14ACF">
        <w:rPr>
          <w:rFonts w:ascii="Times New Roman" w:eastAsia="Khmer" w:hAnsi="Times New Roman" w:cs="Times New Roman"/>
          <w:b/>
          <w:sz w:val="24"/>
          <w:szCs w:val="24"/>
        </w:rPr>
        <w:t>Why</w:t>
      </w:r>
      <w:r w:rsidRPr="00A14ACF">
        <w:rPr>
          <w:rFonts w:ascii="Times New Roman" w:eastAsia="Khmer" w:hAnsi="Times New Roman" w:cs="Times New Roman"/>
          <w:sz w:val="24"/>
          <w:szCs w:val="24"/>
        </w:rPr>
        <w:t xml:space="preserve">: </w:t>
      </w:r>
      <w:r w:rsidRPr="00A14ACF">
        <w:rPr>
          <w:rFonts w:ascii="Times New Roman" w:eastAsia="Khmer" w:hAnsi="Times New Roman" w:cs="Times New Roman"/>
          <w:sz w:val="24"/>
          <w:szCs w:val="24"/>
        </w:rPr>
        <w:tab/>
        <w:t>Get a jump on your college credits! If you do well, it also looks great on your college applications.</w:t>
      </w:r>
    </w:p>
    <w:p w14:paraId="36BB67C5" w14:textId="77777777" w:rsidR="00191D0A" w:rsidRPr="00A14ACF" w:rsidRDefault="00A14ACF">
      <w:pPr>
        <w:ind w:left="720" w:hanging="720"/>
        <w:rPr>
          <w:rFonts w:ascii="Times New Roman" w:eastAsia="Khmer" w:hAnsi="Times New Roman" w:cs="Times New Roman"/>
          <w:sz w:val="24"/>
          <w:szCs w:val="24"/>
        </w:rPr>
      </w:pPr>
      <w:r w:rsidRPr="00A14ACF">
        <w:rPr>
          <w:rFonts w:ascii="Times New Roman" w:eastAsia="Khmer" w:hAnsi="Times New Roman" w:cs="Times New Roman"/>
          <w:b/>
          <w:sz w:val="24"/>
          <w:szCs w:val="24"/>
        </w:rPr>
        <w:t>Cost</w:t>
      </w:r>
      <w:r w:rsidRPr="00A14ACF">
        <w:rPr>
          <w:rFonts w:ascii="Times New Roman" w:eastAsia="Khmer" w:hAnsi="Times New Roman" w:cs="Times New Roman"/>
          <w:sz w:val="24"/>
          <w:szCs w:val="24"/>
        </w:rPr>
        <w:t xml:space="preserve">: </w:t>
      </w:r>
      <w:r w:rsidRPr="00A14ACF">
        <w:rPr>
          <w:rFonts w:ascii="Times New Roman" w:eastAsia="Khmer" w:hAnsi="Times New Roman" w:cs="Times New Roman"/>
          <w:sz w:val="24"/>
          <w:szCs w:val="24"/>
        </w:rPr>
        <w:tab/>
        <w:t xml:space="preserve">Free! The state of California and Da Vinci Schools pick up the costs, including textbook fees. Donations to help cover the cost of the textbooks for families that are able to are appreciated. </w:t>
      </w:r>
    </w:p>
    <w:p w14:paraId="4E88C1CA" w14:textId="77777777" w:rsidR="00191D0A" w:rsidRDefault="00A14ACF" w:rsidP="00A14ACF">
      <w:pPr>
        <w:ind w:left="720" w:hanging="720"/>
        <w:rPr>
          <w:rFonts w:ascii="Times New Roman" w:eastAsia="Khmer" w:hAnsi="Times New Roman" w:cs="Times New Roman"/>
          <w:sz w:val="24"/>
          <w:szCs w:val="24"/>
        </w:rPr>
      </w:pPr>
      <w:r w:rsidRPr="00A14ACF">
        <w:rPr>
          <w:rFonts w:ascii="Times New Roman" w:eastAsia="Khmer" w:hAnsi="Times New Roman" w:cs="Times New Roman"/>
          <w:b/>
          <w:sz w:val="24"/>
          <w:szCs w:val="24"/>
        </w:rPr>
        <w:t>Where</w:t>
      </w:r>
      <w:proofErr w:type="gramStart"/>
      <w:r w:rsidRPr="00A14ACF">
        <w:rPr>
          <w:rFonts w:ascii="Times New Roman" w:eastAsia="Khmer" w:hAnsi="Times New Roman" w:cs="Times New Roman"/>
          <w:sz w:val="24"/>
          <w:szCs w:val="24"/>
        </w:rPr>
        <w:t>: :</w:t>
      </w:r>
      <w:proofErr w:type="gramEnd"/>
      <w:r w:rsidRPr="00A14ACF">
        <w:rPr>
          <w:rFonts w:ascii="Times New Roman" w:eastAsia="Khmer" w:hAnsi="Times New Roman" w:cs="Times New Roman"/>
          <w:sz w:val="24"/>
          <w:szCs w:val="24"/>
        </w:rPr>
        <w:t xml:space="preserve"> Classes will be held virtually and are synchronous on canvas, the El Camino College student portal.</w:t>
      </w:r>
    </w:p>
    <w:tbl>
      <w:tblPr>
        <w:tblStyle w:val="a"/>
        <w:tblpPr w:leftFromText="180" w:rightFromText="180" w:vertAnchor="text" w:horzAnchor="margin" w:tblpXSpec="center" w:tblpY="181"/>
        <w:tblW w:w="1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0"/>
        <w:gridCol w:w="5500"/>
      </w:tblGrid>
      <w:tr w:rsidR="009716E1" w14:paraId="46384848" w14:textId="77777777" w:rsidTr="009716E1">
        <w:trPr>
          <w:trHeight w:val="482"/>
        </w:trPr>
        <w:tc>
          <w:tcPr>
            <w:tcW w:w="5500" w:type="dxa"/>
            <w:shd w:val="clear" w:color="auto" w:fill="000000"/>
          </w:tcPr>
          <w:p w14:paraId="7FBEE990" w14:textId="76BAEB48" w:rsidR="009716E1" w:rsidRPr="00A14ACF" w:rsidRDefault="0042258E" w:rsidP="009716E1">
            <w:pPr>
              <w:jc w:val="center"/>
              <w:rPr>
                <w:rFonts w:ascii="Times New Roman" w:hAnsi="Times New Roman" w:cs="Times New Roman"/>
                <w:b/>
                <w:color w:val="FFFFFF"/>
                <w:sz w:val="24"/>
                <w:szCs w:val="24"/>
              </w:rPr>
            </w:pPr>
            <w:r>
              <w:rPr>
                <w:rFonts w:ascii="Times New Roman" w:hAnsi="Times New Roman" w:cs="Times New Roman"/>
                <w:b/>
                <w:color w:val="FFFFFF"/>
                <w:sz w:val="24"/>
                <w:szCs w:val="24"/>
              </w:rPr>
              <w:t xml:space="preserve">BUS </w:t>
            </w:r>
            <w:r w:rsidR="00A03354">
              <w:rPr>
                <w:rFonts w:ascii="Times New Roman" w:hAnsi="Times New Roman" w:cs="Times New Roman"/>
                <w:b/>
                <w:color w:val="FFFFFF"/>
                <w:sz w:val="24"/>
                <w:szCs w:val="24"/>
              </w:rPr>
              <w:t xml:space="preserve">101 </w:t>
            </w:r>
            <w:r>
              <w:rPr>
                <w:rFonts w:ascii="Times New Roman" w:hAnsi="Times New Roman" w:cs="Times New Roman"/>
                <w:b/>
                <w:color w:val="FFFFFF"/>
                <w:sz w:val="24"/>
                <w:szCs w:val="24"/>
              </w:rPr>
              <w:t xml:space="preserve">(BUS </w:t>
            </w:r>
            <w:r w:rsidR="009F3F9E">
              <w:rPr>
                <w:rFonts w:ascii="Times New Roman" w:hAnsi="Times New Roman" w:cs="Times New Roman"/>
                <w:b/>
                <w:color w:val="FFFFFF"/>
                <w:sz w:val="24"/>
                <w:szCs w:val="24"/>
              </w:rPr>
              <w:t>25</w:t>
            </w:r>
            <w:bookmarkStart w:id="0" w:name="_GoBack"/>
            <w:bookmarkEnd w:id="0"/>
            <w:r>
              <w:rPr>
                <w:rFonts w:ascii="Times New Roman" w:hAnsi="Times New Roman" w:cs="Times New Roman"/>
                <w:b/>
                <w:color w:val="FFFFFF"/>
                <w:sz w:val="24"/>
                <w:szCs w:val="24"/>
              </w:rPr>
              <w:t>)- Intro To Business</w:t>
            </w:r>
          </w:p>
          <w:p w14:paraId="5A132715" w14:textId="77777777" w:rsidR="009716E1" w:rsidRDefault="009716E1" w:rsidP="009716E1">
            <w:pPr>
              <w:jc w:val="center"/>
              <w:rPr>
                <w:b/>
                <w:color w:val="FFFFFF"/>
                <w:sz w:val="24"/>
                <w:szCs w:val="24"/>
              </w:rPr>
            </w:pPr>
            <w:r w:rsidRPr="00A14ACF">
              <w:rPr>
                <w:rFonts w:ascii="Times New Roman" w:hAnsi="Times New Roman" w:cs="Times New Roman"/>
                <w:b/>
                <w:color w:val="FFFFFF"/>
                <w:sz w:val="24"/>
                <w:szCs w:val="24"/>
              </w:rPr>
              <w:t>(Synchronous Class)</w:t>
            </w:r>
          </w:p>
        </w:tc>
        <w:tc>
          <w:tcPr>
            <w:tcW w:w="5500" w:type="dxa"/>
            <w:shd w:val="clear" w:color="auto" w:fill="000000"/>
          </w:tcPr>
          <w:p w14:paraId="50A1E1F7" w14:textId="22F36722" w:rsidR="009716E1" w:rsidRDefault="0042258E" w:rsidP="009716E1">
            <w:pPr>
              <w:jc w:val="center"/>
              <w:rPr>
                <w:rFonts w:ascii="Times New Roman" w:hAnsi="Times New Roman" w:cs="Times New Roman"/>
                <w:b/>
                <w:color w:val="FFFFFF"/>
                <w:sz w:val="24"/>
                <w:szCs w:val="24"/>
              </w:rPr>
            </w:pPr>
            <w:r>
              <w:rPr>
                <w:rFonts w:ascii="Times New Roman" w:hAnsi="Times New Roman" w:cs="Times New Roman"/>
                <w:b/>
                <w:color w:val="FFFFFF"/>
                <w:sz w:val="24"/>
                <w:szCs w:val="24"/>
              </w:rPr>
              <w:t>POLI 1-</w:t>
            </w:r>
            <w:r w:rsidR="007953A8">
              <w:rPr>
                <w:rFonts w:ascii="Times New Roman" w:hAnsi="Times New Roman" w:cs="Times New Roman"/>
                <w:b/>
                <w:color w:val="FFFFFF"/>
                <w:sz w:val="24"/>
                <w:szCs w:val="24"/>
              </w:rPr>
              <w:t xml:space="preserve"> Governments of US &amp; CA</w:t>
            </w:r>
          </w:p>
          <w:p w14:paraId="2BCF2E84" w14:textId="2EB9B867" w:rsidR="009716E1" w:rsidRPr="00A14ACF" w:rsidRDefault="009716E1" w:rsidP="009716E1">
            <w:pPr>
              <w:jc w:val="center"/>
              <w:rPr>
                <w:rFonts w:ascii="Times New Roman" w:hAnsi="Times New Roman" w:cs="Times New Roman"/>
                <w:b/>
                <w:color w:val="FFFFFF"/>
                <w:sz w:val="24"/>
                <w:szCs w:val="24"/>
              </w:rPr>
            </w:pPr>
            <w:r>
              <w:rPr>
                <w:rFonts w:ascii="Times New Roman" w:hAnsi="Times New Roman" w:cs="Times New Roman"/>
                <w:b/>
                <w:color w:val="FFFFFF"/>
                <w:sz w:val="24"/>
                <w:szCs w:val="24"/>
              </w:rPr>
              <w:t>(</w:t>
            </w:r>
            <w:r w:rsidR="005D7B43">
              <w:rPr>
                <w:rFonts w:ascii="Times New Roman" w:hAnsi="Times New Roman" w:cs="Times New Roman"/>
                <w:b/>
                <w:color w:val="FFFFFF"/>
                <w:sz w:val="24"/>
                <w:szCs w:val="24"/>
              </w:rPr>
              <w:t>S</w:t>
            </w:r>
            <w:r>
              <w:rPr>
                <w:rFonts w:ascii="Times New Roman" w:hAnsi="Times New Roman" w:cs="Times New Roman"/>
                <w:b/>
                <w:color w:val="FFFFFF"/>
                <w:sz w:val="24"/>
                <w:szCs w:val="24"/>
              </w:rPr>
              <w:t>ynchronous Class)</w:t>
            </w:r>
          </w:p>
        </w:tc>
      </w:tr>
      <w:tr w:rsidR="009716E1" w14:paraId="2067992A" w14:textId="77777777" w:rsidTr="009716E1">
        <w:trPr>
          <w:trHeight w:val="3372"/>
        </w:trPr>
        <w:tc>
          <w:tcPr>
            <w:tcW w:w="5500" w:type="dxa"/>
          </w:tcPr>
          <w:p w14:paraId="5D67BAE4" w14:textId="7E688F62" w:rsidR="009716E1" w:rsidRDefault="0042258E" w:rsidP="0042258E">
            <w:pPr>
              <w:shd w:val="clear" w:color="auto" w:fill="FFFFFF"/>
              <w:spacing w:line="276" w:lineRule="auto"/>
              <w:jc w:val="center"/>
              <w:textAlignment w:val="baseline"/>
              <w:rPr>
                <w:rFonts w:ascii="Times New Roman" w:eastAsia="Times New Roman" w:hAnsi="Times New Roman" w:cs="Times New Roman"/>
                <w:color w:val="444444"/>
                <w:sz w:val="24"/>
                <w:szCs w:val="24"/>
              </w:rPr>
            </w:pPr>
            <w:bookmarkStart w:id="1" w:name="_gjdgxs" w:colFirst="0" w:colLast="0"/>
            <w:bookmarkEnd w:id="1"/>
            <w:r w:rsidRPr="009716E1">
              <w:rPr>
                <w:rFonts w:ascii="Times New Roman" w:eastAsia="Times New Roman" w:hAnsi="Times New Roman" w:cs="Times New Roman"/>
                <w:color w:val="444444"/>
                <w:sz w:val="24"/>
                <w:szCs w:val="24"/>
              </w:rPr>
              <w:t>This course is a survey of organization and management factors influencing the establishment, location, and operation of businesses. This course emphasizes the functional area of accounting as well as the legal framework within which business activities are conducted. The course also emphasizes the principles of Total Quality Management (TQM) in a multicultural and globalized environment.</w:t>
            </w:r>
            <w:bookmarkStart w:id="2" w:name="_povqpx20nojq" w:colFirst="0" w:colLast="0"/>
            <w:bookmarkEnd w:id="2"/>
          </w:p>
          <w:p w14:paraId="0C519BD7" w14:textId="77777777" w:rsidR="0042258E" w:rsidRPr="0042258E" w:rsidRDefault="0042258E" w:rsidP="0042258E">
            <w:pPr>
              <w:shd w:val="clear" w:color="auto" w:fill="FFFFFF"/>
              <w:spacing w:line="276" w:lineRule="auto"/>
              <w:textAlignment w:val="baseline"/>
              <w:rPr>
                <w:rFonts w:ascii="Times New Roman" w:eastAsia="Times New Roman" w:hAnsi="Times New Roman" w:cs="Times New Roman"/>
                <w:color w:val="444444"/>
                <w:sz w:val="24"/>
                <w:szCs w:val="24"/>
              </w:rPr>
            </w:pPr>
          </w:p>
          <w:p w14:paraId="6B2AE314" w14:textId="77777777" w:rsidR="007953A8" w:rsidRDefault="007953A8" w:rsidP="009716E1">
            <w:pPr>
              <w:spacing w:line="360" w:lineRule="auto"/>
              <w:jc w:val="center"/>
              <w:rPr>
                <w:rFonts w:ascii="Times New Roman" w:eastAsia="Khmer" w:hAnsi="Times New Roman" w:cs="Times New Roman"/>
              </w:rPr>
            </w:pPr>
          </w:p>
          <w:p w14:paraId="6F79B0BD" w14:textId="1AB9F64F" w:rsidR="009716E1" w:rsidRPr="00A14ACF" w:rsidRDefault="009716E1" w:rsidP="009716E1">
            <w:pPr>
              <w:spacing w:line="360" w:lineRule="auto"/>
              <w:jc w:val="center"/>
              <w:rPr>
                <w:rFonts w:ascii="Times New Roman" w:eastAsia="Khmer" w:hAnsi="Times New Roman" w:cs="Times New Roman"/>
              </w:rPr>
            </w:pPr>
            <w:r w:rsidRPr="00A14ACF">
              <w:rPr>
                <w:rFonts w:ascii="Times New Roman" w:eastAsia="Khmer" w:hAnsi="Times New Roman" w:cs="Times New Roman"/>
              </w:rPr>
              <w:t xml:space="preserve">3 units; 3 hours lecture </w:t>
            </w:r>
          </w:p>
          <w:p w14:paraId="2A7E42CA" w14:textId="36657DF8" w:rsidR="009716E1" w:rsidRPr="00A14ACF" w:rsidRDefault="009716E1" w:rsidP="009716E1">
            <w:pPr>
              <w:spacing w:line="360" w:lineRule="auto"/>
              <w:jc w:val="center"/>
              <w:rPr>
                <w:rFonts w:ascii="Times New Roman" w:eastAsia="Khmer" w:hAnsi="Times New Roman" w:cs="Times New Roman"/>
              </w:rPr>
            </w:pPr>
            <w:bookmarkStart w:id="3" w:name="_1sztp5f1w7zu" w:colFirst="0" w:colLast="0"/>
            <w:bookmarkEnd w:id="3"/>
            <w:r w:rsidRPr="00A14ACF">
              <w:rPr>
                <w:rFonts w:ascii="Times New Roman" w:eastAsia="Khmer" w:hAnsi="Times New Roman" w:cs="Times New Roman"/>
              </w:rPr>
              <w:t xml:space="preserve">Transfer </w:t>
            </w:r>
            <w:proofErr w:type="gramStart"/>
            <w:r w:rsidRPr="00A14ACF">
              <w:rPr>
                <w:rFonts w:ascii="Times New Roman" w:eastAsia="Khmer" w:hAnsi="Times New Roman" w:cs="Times New Roman"/>
              </w:rPr>
              <w:t>CSU,UC</w:t>
            </w:r>
            <w:proofErr w:type="gramEnd"/>
            <w:r w:rsidRPr="00A14ACF">
              <w:rPr>
                <w:rFonts w:ascii="Times New Roman" w:eastAsia="Khmer" w:hAnsi="Times New Roman" w:cs="Times New Roman"/>
              </w:rPr>
              <w:t xml:space="preserve"> </w:t>
            </w:r>
          </w:p>
          <w:p w14:paraId="48D50A3C" w14:textId="64A17F1D" w:rsidR="009716E1" w:rsidRPr="00A14ACF" w:rsidRDefault="009716E1" w:rsidP="009716E1">
            <w:pPr>
              <w:spacing w:line="360" w:lineRule="auto"/>
              <w:jc w:val="center"/>
              <w:rPr>
                <w:rFonts w:ascii="Times New Roman" w:eastAsia="Khmer" w:hAnsi="Times New Roman" w:cs="Times New Roman"/>
              </w:rPr>
            </w:pPr>
            <w:bookmarkStart w:id="4" w:name="_rlaabrv0kb0s" w:colFirst="0" w:colLast="0"/>
            <w:bookmarkEnd w:id="4"/>
            <w:r w:rsidRPr="00A14ACF">
              <w:rPr>
                <w:rFonts w:ascii="Times New Roman" w:eastAsia="Khmer" w:hAnsi="Times New Roman" w:cs="Times New Roman"/>
              </w:rPr>
              <w:t>Tuesdays &amp; Thursdays from 3:</w:t>
            </w:r>
            <w:r w:rsidR="0042258E">
              <w:rPr>
                <w:rFonts w:ascii="Times New Roman" w:eastAsia="Khmer" w:hAnsi="Times New Roman" w:cs="Times New Roman"/>
              </w:rPr>
              <w:t>3</w:t>
            </w:r>
            <w:r w:rsidRPr="00A14ACF">
              <w:rPr>
                <w:rFonts w:ascii="Times New Roman" w:eastAsia="Khmer" w:hAnsi="Times New Roman" w:cs="Times New Roman"/>
              </w:rPr>
              <w:t>0pm - 4:</w:t>
            </w:r>
            <w:r w:rsidR="0042258E">
              <w:rPr>
                <w:rFonts w:ascii="Times New Roman" w:eastAsia="Khmer" w:hAnsi="Times New Roman" w:cs="Times New Roman"/>
              </w:rPr>
              <w:t>55</w:t>
            </w:r>
            <w:r w:rsidRPr="00A14ACF">
              <w:rPr>
                <w:rFonts w:ascii="Times New Roman" w:eastAsia="Khmer" w:hAnsi="Times New Roman" w:cs="Times New Roman"/>
              </w:rPr>
              <w:t>pm</w:t>
            </w:r>
          </w:p>
          <w:p w14:paraId="2FF68B3F" w14:textId="0E324E34" w:rsidR="009716E1" w:rsidRPr="00A14ACF" w:rsidRDefault="009716E1" w:rsidP="009716E1">
            <w:pPr>
              <w:spacing w:line="360" w:lineRule="auto"/>
              <w:jc w:val="center"/>
              <w:rPr>
                <w:rFonts w:ascii="Times New Roman" w:eastAsia="Khmer" w:hAnsi="Times New Roman" w:cs="Times New Roman"/>
                <w:color w:val="000000"/>
              </w:rPr>
            </w:pPr>
            <w:bookmarkStart w:id="5" w:name="_bnhcd5u39deb" w:colFirst="0" w:colLast="0"/>
            <w:bookmarkEnd w:id="5"/>
            <w:r w:rsidRPr="00A14ACF">
              <w:rPr>
                <w:rFonts w:ascii="Times New Roman" w:eastAsia="Khmer" w:hAnsi="Times New Roman" w:cs="Times New Roman"/>
              </w:rPr>
              <w:t xml:space="preserve"> </w:t>
            </w:r>
            <w:r w:rsidRPr="00A14ACF">
              <w:rPr>
                <w:rFonts w:ascii="Times New Roman" w:eastAsia="Khmer" w:hAnsi="Times New Roman" w:cs="Times New Roman"/>
                <w:b/>
              </w:rPr>
              <w:t>Start Date:</w:t>
            </w:r>
            <w:r w:rsidR="0042258E">
              <w:rPr>
                <w:rFonts w:ascii="Times New Roman" w:eastAsia="Khmer" w:hAnsi="Times New Roman" w:cs="Times New Roman"/>
                <w:b/>
              </w:rPr>
              <w:t xml:space="preserve"> </w:t>
            </w:r>
            <w:r w:rsidR="0042258E">
              <w:rPr>
                <w:rFonts w:ascii="Times New Roman" w:eastAsia="Khmer" w:hAnsi="Times New Roman" w:cs="Times New Roman"/>
              </w:rPr>
              <w:t>Tuesday</w:t>
            </w:r>
            <w:r w:rsidRPr="00A14ACF">
              <w:rPr>
                <w:rFonts w:ascii="Times New Roman" w:eastAsia="Khmer" w:hAnsi="Times New Roman" w:cs="Times New Roman"/>
                <w:b/>
              </w:rPr>
              <w:t xml:space="preserve"> </w:t>
            </w:r>
            <w:r w:rsidR="0042258E">
              <w:rPr>
                <w:rFonts w:ascii="Times New Roman" w:eastAsia="Khmer" w:hAnsi="Times New Roman" w:cs="Times New Roman"/>
              </w:rPr>
              <w:t>August 30</w:t>
            </w:r>
            <w:r w:rsidR="0042258E" w:rsidRPr="0042258E">
              <w:rPr>
                <w:rFonts w:ascii="Times New Roman" w:eastAsia="Khmer" w:hAnsi="Times New Roman" w:cs="Times New Roman"/>
                <w:vertAlign w:val="superscript"/>
              </w:rPr>
              <w:t>th</w:t>
            </w:r>
            <w:r w:rsidR="0042258E">
              <w:rPr>
                <w:rFonts w:ascii="Times New Roman" w:eastAsia="Khmer" w:hAnsi="Times New Roman" w:cs="Times New Roman"/>
              </w:rPr>
              <w:t>, 2022</w:t>
            </w:r>
          </w:p>
        </w:tc>
        <w:tc>
          <w:tcPr>
            <w:tcW w:w="5500" w:type="dxa"/>
          </w:tcPr>
          <w:p w14:paraId="27810A6B" w14:textId="0EA1502D" w:rsidR="009716E1" w:rsidRDefault="007953A8" w:rsidP="007953A8">
            <w:pPr>
              <w:shd w:val="clear" w:color="auto" w:fill="FFFFFF"/>
              <w:spacing w:line="276" w:lineRule="auto"/>
              <w:jc w:val="center"/>
              <w:textAlignment w:val="baseline"/>
              <w:rPr>
                <w:rFonts w:ascii="Times New Roman" w:hAnsi="Times New Roman" w:cs="Times New Roman"/>
                <w:color w:val="444444"/>
                <w:sz w:val="24"/>
                <w:szCs w:val="24"/>
                <w:shd w:val="clear" w:color="auto" w:fill="FFFFFF"/>
              </w:rPr>
            </w:pPr>
            <w:r w:rsidRPr="007953A8">
              <w:rPr>
                <w:rFonts w:ascii="Times New Roman" w:hAnsi="Times New Roman" w:cs="Times New Roman"/>
                <w:color w:val="444444"/>
                <w:sz w:val="24"/>
                <w:szCs w:val="24"/>
                <w:shd w:val="clear" w:color="auto" w:fill="FFFFFF"/>
              </w:rPr>
              <w:t>This course is a survey of the concepts, theories, and functions of the American political system. The basic principles of the United States Constitution and the government of California will be examined. Emphasis will be placed on the formal and informal influences of federalism on national and state governments. *Note: Some UC transferable courses have credit limitations. For details, see a counselor, the Transfer Center adviser, or the articulation officer.</w:t>
            </w:r>
          </w:p>
          <w:p w14:paraId="5D8D8F29" w14:textId="77777777" w:rsidR="007953A8" w:rsidRPr="007953A8" w:rsidRDefault="007953A8" w:rsidP="007953A8">
            <w:pPr>
              <w:shd w:val="clear" w:color="auto" w:fill="FFFFFF"/>
              <w:spacing w:line="276" w:lineRule="auto"/>
              <w:jc w:val="center"/>
              <w:textAlignment w:val="baseline"/>
              <w:rPr>
                <w:rFonts w:ascii="Times New Roman" w:hAnsi="Times New Roman" w:cs="Times New Roman"/>
                <w:sz w:val="24"/>
                <w:szCs w:val="24"/>
              </w:rPr>
            </w:pPr>
          </w:p>
          <w:p w14:paraId="17A180B2" w14:textId="77777777" w:rsidR="009716E1" w:rsidRPr="00A14ACF" w:rsidRDefault="009716E1" w:rsidP="009716E1">
            <w:pPr>
              <w:spacing w:line="360" w:lineRule="auto"/>
              <w:jc w:val="center"/>
              <w:rPr>
                <w:rFonts w:ascii="Times New Roman" w:eastAsia="Khmer" w:hAnsi="Times New Roman" w:cs="Times New Roman"/>
              </w:rPr>
            </w:pPr>
            <w:r w:rsidRPr="00A14ACF">
              <w:rPr>
                <w:rFonts w:ascii="Times New Roman" w:eastAsia="Khmer" w:hAnsi="Times New Roman" w:cs="Times New Roman"/>
              </w:rPr>
              <w:t xml:space="preserve">3 units; 3 hours lecture </w:t>
            </w:r>
          </w:p>
          <w:p w14:paraId="29D2EA08" w14:textId="4E69DB11" w:rsidR="009716E1" w:rsidRDefault="009716E1" w:rsidP="009716E1">
            <w:pPr>
              <w:spacing w:line="360" w:lineRule="auto"/>
              <w:jc w:val="center"/>
              <w:rPr>
                <w:rFonts w:ascii="Times New Roman" w:eastAsia="Khmer" w:hAnsi="Times New Roman" w:cs="Times New Roman"/>
              </w:rPr>
            </w:pPr>
            <w:r w:rsidRPr="00A14ACF">
              <w:rPr>
                <w:rFonts w:ascii="Times New Roman" w:eastAsia="Khmer" w:hAnsi="Times New Roman" w:cs="Times New Roman"/>
              </w:rPr>
              <w:t xml:space="preserve">Transfer CSU, UC </w:t>
            </w:r>
          </w:p>
          <w:p w14:paraId="4E060127" w14:textId="1786A234" w:rsidR="0042258E" w:rsidRPr="00A14ACF" w:rsidRDefault="0042258E" w:rsidP="009716E1">
            <w:pPr>
              <w:spacing w:line="360" w:lineRule="auto"/>
              <w:jc w:val="center"/>
              <w:rPr>
                <w:rFonts w:ascii="Times New Roman" w:eastAsia="Khmer" w:hAnsi="Times New Roman" w:cs="Times New Roman"/>
              </w:rPr>
            </w:pPr>
            <w:r>
              <w:rPr>
                <w:rFonts w:ascii="Times New Roman" w:eastAsia="Khmer" w:hAnsi="Times New Roman" w:cs="Times New Roman"/>
              </w:rPr>
              <w:t>Mondays and Wednesdays from 3:00pm - 4:25pm</w:t>
            </w:r>
          </w:p>
          <w:p w14:paraId="2048B57F" w14:textId="5532CD10" w:rsidR="009716E1" w:rsidRPr="00045CE7" w:rsidRDefault="009716E1" w:rsidP="009716E1">
            <w:pPr>
              <w:shd w:val="clear" w:color="auto" w:fill="FFFFFF"/>
              <w:spacing w:line="276" w:lineRule="auto"/>
              <w:jc w:val="center"/>
              <w:textAlignment w:val="baseline"/>
              <w:rPr>
                <w:rFonts w:ascii="Times New Roman" w:hAnsi="Times New Roman" w:cs="Times New Roman"/>
              </w:rPr>
            </w:pPr>
            <w:r w:rsidRPr="009716E1">
              <w:rPr>
                <w:rFonts w:ascii="Times New Roman" w:hAnsi="Times New Roman" w:cs="Times New Roman"/>
                <w:b/>
              </w:rPr>
              <w:t>Start Date</w:t>
            </w:r>
            <w:r>
              <w:rPr>
                <w:rFonts w:ascii="Times New Roman" w:hAnsi="Times New Roman" w:cs="Times New Roman"/>
              </w:rPr>
              <w:t xml:space="preserve">: </w:t>
            </w:r>
            <w:r w:rsidR="0042258E">
              <w:rPr>
                <w:rFonts w:ascii="Times New Roman" w:hAnsi="Times New Roman" w:cs="Times New Roman"/>
              </w:rPr>
              <w:t>Monday August 29</w:t>
            </w:r>
            <w:r w:rsidR="0042258E" w:rsidRPr="0042258E">
              <w:rPr>
                <w:rFonts w:ascii="Times New Roman" w:hAnsi="Times New Roman" w:cs="Times New Roman"/>
                <w:vertAlign w:val="superscript"/>
              </w:rPr>
              <w:t>th</w:t>
            </w:r>
            <w:r w:rsidR="0042258E">
              <w:rPr>
                <w:rFonts w:ascii="Times New Roman" w:hAnsi="Times New Roman" w:cs="Times New Roman"/>
              </w:rPr>
              <w:t>, 2022</w:t>
            </w:r>
          </w:p>
        </w:tc>
      </w:tr>
    </w:tbl>
    <w:p w14:paraId="6F7F3853" w14:textId="77777777" w:rsidR="00A14ACF" w:rsidRPr="00A14ACF" w:rsidRDefault="00A14ACF" w:rsidP="00A14ACF">
      <w:pPr>
        <w:ind w:left="720" w:hanging="720"/>
        <w:rPr>
          <w:rFonts w:ascii="Times New Roman" w:eastAsia="Khmer" w:hAnsi="Times New Roman" w:cs="Times New Roman"/>
          <w:sz w:val="24"/>
          <w:szCs w:val="24"/>
        </w:rPr>
      </w:pPr>
    </w:p>
    <w:p w14:paraId="7E57D9C2" w14:textId="77777777" w:rsidR="00191D0A" w:rsidRPr="00A14ACF" w:rsidRDefault="00191D0A">
      <w:pPr>
        <w:rPr>
          <w:rFonts w:ascii="Times New Roman" w:eastAsia="Khmer" w:hAnsi="Times New Roman" w:cs="Times New Roman"/>
          <w:b/>
          <w:sz w:val="24"/>
          <w:szCs w:val="24"/>
        </w:rPr>
      </w:pPr>
    </w:p>
    <w:p w14:paraId="0B49F1DF" w14:textId="77777777" w:rsidR="00191D0A" w:rsidRPr="00A14ACF" w:rsidRDefault="00A14ACF">
      <w:pPr>
        <w:rPr>
          <w:rFonts w:ascii="Times New Roman" w:eastAsia="Khmer" w:hAnsi="Times New Roman" w:cs="Times New Roman"/>
        </w:rPr>
      </w:pPr>
      <w:r w:rsidRPr="00A14ACF">
        <w:rPr>
          <w:rFonts w:ascii="Times New Roman" w:eastAsia="Khmer" w:hAnsi="Times New Roman" w:cs="Times New Roman"/>
          <w:b/>
          <w:sz w:val="24"/>
          <w:szCs w:val="24"/>
        </w:rPr>
        <w:t>If you are interested please see your college counselor to sign up.</w:t>
      </w:r>
      <w:r w:rsidRPr="00A14ACF">
        <w:rPr>
          <w:rFonts w:ascii="Times New Roman" w:eastAsia="Khmer" w:hAnsi="Times New Roman" w:cs="Times New Roman"/>
          <w:sz w:val="24"/>
          <w:szCs w:val="24"/>
        </w:rPr>
        <w:t xml:space="preserve"> Please note that these are college courses, taught by college instructors. All students must show their counselor and administrators the academic skills and accountability necessary to be in these courses. Students must abide by the college policies, including regarding absences and </w:t>
      </w:r>
      <w:proofErr w:type="spellStart"/>
      <w:r w:rsidRPr="00A14ACF">
        <w:rPr>
          <w:rFonts w:ascii="Times New Roman" w:eastAsia="Khmer" w:hAnsi="Times New Roman" w:cs="Times New Roman"/>
          <w:sz w:val="24"/>
          <w:szCs w:val="24"/>
        </w:rPr>
        <w:t>tardies</w:t>
      </w:r>
      <w:proofErr w:type="spellEnd"/>
      <w:r w:rsidRPr="00A14ACF">
        <w:rPr>
          <w:rFonts w:ascii="Times New Roman" w:eastAsia="Khmer" w:hAnsi="Times New Roman" w:cs="Times New Roman"/>
          <w:sz w:val="24"/>
          <w:szCs w:val="24"/>
        </w:rPr>
        <w:t xml:space="preserve">. </w:t>
      </w:r>
    </w:p>
    <w:sectPr w:rsidR="00191D0A" w:rsidRPr="00A14AC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hm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0A"/>
    <w:rsid w:val="00045CE7"/>
    <w:rsid w:val="00191D0A"/>
    <w:rsid w:val="003E4FB8"/>
    <w:rsid w:val="0042258E"/>
    <w:rsid w:val="004B1667"/>
    <w:rsid w:val="005D7B43"/>
    <w:rsid w:val="007953A8"/>
    <w:rsid w:val="009716E1"/>
    <w:rsid w:val="009F3F9E"/>
    <w:rsid w:val="00A03354"/>
    <w:rsid w:val="00A14ACF"/>
    <w:rsid w:val="00A3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3ACB"/>
  <w15:docId w15:val="{72FBF2B6-8140-4CBF-8CE7-C69B3539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9716E1"/>
    <w:rPr>
      <w:color w:val="0000FF"/>
      <w:u w:val="single"/>
    </w:rPr>
  </w:style>
  <w:style w:type="character" w:customStyle="1" w:styleId="bold">
    <w:name w:val="bold"/>
    <w:basedOn w:val="DefaultParagraphFont"/>
    <w:rsid w:val="0097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87364">
      <w:bodyDiv w:val="1"/>
      <w:marLeft w:val="0"/>
      <w:marRight w:val="0"/>
      <w:marTop w:val="0"/>
      <w:marBottom w:val="0"/>
      <w:divBdr>
        <w:top w:val="none" w:sz="0" w:space="0" w:color="auto"/>
        <w:left w:val="none" w:sz="0" w:space="0" w:color="auto"/>
        <w:bottom w:val="none" w:sz="0" w:space="0" w:color="auto"/>
        <w:right w:val="none" w:sz="0" w:space="0" w:color="auto"/>
      </w:divBdr>
      <w:divsChild>
        <w:div w:id="1779134269">
          <w:marLeft w:val="0"/>
          <w:marRight w:val="0"/>
          <w:marTop w:val="0"/>
          <w:marBottom w:val="0"/>
          <w:divBdr>
            <w:top w:val="none" w:sz="0" w:space="0" w:color="auto"/>
            <w:left w:val="none" w:sz="0" w:space="0" w:color="auto"/>
            <w:bottom w:val="none" w:sz="0" w:space="0" w:color="auto"/>
            <w:right w:val="none" w:sz="0" w:space="0" w:color="auto"/>
          </w:divBdr>
          <w:divsChild>
            <w:div w:id="393698116">
              <w:marLeft w:val="0"/>
              <w:marRight w:val="0"/>
              <w:marTop w:val="0"/>
              <w:marBottom w:val="0"/>
              <w:divBdr>
                <w:top w:val="none" w:sz="0" w:space="0" w:color="auto"/>
                <w:left w:val="none" w:sz="0" w:space="0" w:color="auto"/>
                <w:bottom w:val="none" w:sz="0" w:space="0" w:color="auto"/>
                <w:right w:val="none" w:sz="0" w:space="0" w:color="auto"/>
              </w:divBdr>
            </w:div>
          </w:divsChild>
        </w:div>
        <w:div w:id="758526108">
          <w:marLeft w:val="0"/>
          <w:marRight w:val="0"/>
          <w:marTop w:val="0"/>
          <w:marBottom w:val="0"/>
          <w:divBdr>
            <w:top w:val="none" w:sz="0" w:space="0" w:color="auto"/>
            <w:left w:val="none" w:sz="0" w:space="0" w:color="auto"/>
            <w:bottom w:val="none" w:sz="0" w:space="0" w:color="auto"/>
            <w:right w:val="none" w:sz="0" w:space="0" w:color="auto"/>
          </w:divBdr>
        </w:div>
        <w:div w:id="1965689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DF8C08BB5C9409C9948463C2707E4" ma:contentTypeVersion="11" ma:contentTypeDescription="Create a new document." ma:contentTypeScope="" ma:versionID="2e1cd7e899b6ad2de8a040b9553df5d9">
  <xsd:schema xmlns:xsd="http://www.w3.org/2001/XMLSchema" xmlns:xs="http://www.w3.org/2001/XMLSchema" xmlns:p="http://schemas.microsoft.com/office/2006/metadata/properties" xmlns:ns3="51863d76-2d5b-4d7b-91fa-55c5aff3b1de" targetNamespace="http://schemas.microsoft.com/office/2006/metadata/properties" ma:root="true" ma:fieldsID="08514ff143dd7880ae9ae4e423cbab7e" ns3:_="">
    <xsd:import namespace="51863d76-2d5b-4d7b-91fa-55c5aff3b1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63d76-2d5b-4d7b-91fa-55c5aff3b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957BB-58AD-4865-924A-B61CCBA67206}">
  <ds:schemaRefs>
    <ds:schemaRef ds:uri="http://schemas.microsoft.com/sharepoint/v3/contenttype/forms"/>
  </ds:schemaRefs>
</ds:datastoreItem>
</file>

<file path=customXml/itemProps2.xml><?xml version="1.0" encoding="utf-8"?>
<ds:datastoreItem xmlns:ds="http://schemas.openxmlformats.org/officeDocument/2006/customXml" ds:itemID="{A92C0E50-28F8-4AA6-A26F-BF4BA53E2CF6}">
  <ds:schemaRefs>
    <ds:schemaRef ds:uri="http://purl.org/dc/dcmitype/"/>
    <ds:schemaRef ds:uri="http://schemas.microsoft.com/office/2006/metadata/properties"/>
    <ds:schemaRef ds:uri="http://purl.org/dc/elements/1.1/"/>
    <ds:schemaRef ds:uri="51863d76-2d5b-4d7b-91fa-55c5aff3b1d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E18C8D3-F72A-466F-83D2-497E0161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63d76-2d5b-4d7b-91fa-55c5aff3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 Vinci Schools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Aldrete</dc:creator>
  <cp:lastModifiedBy>Monique Aldrete</cp:lastModifiedBy>
  <cp:revision>5</cp:revision>
  <dcterms:created xsi:type="dcterms:W3CDTF">2022-06-01T17:37:00Z</dcterms:created>
  <dcterms:modified xsi:type="dcterms:W3CDTF">2022-06-01T18:09:00Z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0x010100EF0DF8C08BB5C9409C9948463C2707E4</vt:lpwstr>
  </property>
</Properties>
</file>